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CellMar>
          <w:left w:w="70" w:type="dxa"/>
          <w:right w:w="70" w:type="dxa"/>
        </w:tblCellMar>
        <w:tblLook w:val="04A0"/>
      </w:tblPr>
      <w:tblGrid>
        <w:gridCol w:w="606"/>
        <w:gridCol w:w="3855"/>
        <w:gridCol w:w="5707"/>
        <w:gridCol w:w="312"/>
      </w:tblGrid>
      <w:tr w:rsidR="002014E5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2014E5" w:rsidRDefault="002B1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2014E5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4E5" w:rsidRDefault="00201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2014E5" w:rsidTr="00535ACB">
        <w:trPr>
          <w:trHeight w:val="6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2014E5" w:rsidTr="00535ACB">
        <w:trPr>
          <w:trHeight w:val="90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:rsidTr="00535ACB">
        <w:trPr>
          <w:trHeight w:val="34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855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2014E5" w:rsidRDefault="001D3D7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707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:rsidTr="00535ACB">
        <w:trPr>
          <w:trHeight w:val="34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855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2014E5" w:rsidRDefault="001D3D7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2B12A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2B12A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2B12A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2B12A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B12A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="002B12A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B12A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2B12A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B12A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2B12A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2B12A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2B12A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2B12A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2B12A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B12A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="002B12A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 w:rsidR="002B12A8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707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:rsidTr="00535ACB">
        <w:trPr>
          <w:trHeight w:val="405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:rsidTr="00535ACB">
        <w:trPr>
          <w:trHeight w:val="510"/>
        </w:trPr>
        <w:tc>
          <w:tcPr>
            <w:tcW w:w="44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2014E5" w:rsidRDefault="001D3D7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14E5" w:rsidRPr="00535ACB" w:rsidRDefault="00535AC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35ACB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>Dirgová</w:t>
            </w:r>
            <w:proofErr w:type="spellEnd"/>
          </w:p>
        </w:tc>
        <w:tc>
          <w:tcPr>
            <w:tcW w:w="312" w:type="dxa"/>
            <w:vAlign w:val="center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:rsidTr="00535ACB">
        <w:trPr>
          <w:trHeight w:val="315"/>
        </w:trPr>
        <w:tc>
          <w:tcPr>
            <w:tcW w:w="44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2014E5" w:rsidRDefault="001D3D7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14E5" w:rsidRPr="00535ACB" w:rsidRDefault="00535AC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</w:pPr>
            <w:r w:rsidRPr="00535ACB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 xml:space="preserve">Eva </w:t>
            </w:r>
          </w:p>
        </w:tc>
        <w:tc>
          <w:tcPr>
            <w:tcW w:w="312" w:type="dxa"/>
            <w:vAlign w:val="center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:rsidTr="00535ACB">
        <w:trPr>
          <w:trHeight w:val="559"/>
        </w:trPr>
        <w:tc>
          <w:tcPr>
            <w:tcW w:w="44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2014E5" w:rsidRDefault="001D3D7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14E5" w:rsidRPr="00535ACB" w:rsidRDefault="00535AC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sk-SK"/>
              </w:rPr>
            </w:pPr>
            <w:r w:rsidRPr="00535ACB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>d</w:t>
            </w:r>
            <w:r w:rsidR="002B12A8" w:rsidRPr="00535ACB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 xml:space="preserve">oc. </w:t>
            </w:r>
            <w:proofErr w:type="spellStart"/>
            <w:r w:rsidR="002B12A8" w:rsidRPr="00535ACB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 w:rsidR="002B12A8" w:rsidRPr="00535ACB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>.</w:t>
            </w:r>
            <w:r w:rsidRPr="00535ACB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 xml:space="preserve"> Mgr.</w:t>
            </w:r>
            <w:r w:rsidR="002B12A8" w:rsidRPr="00535ACB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sk-SK"/>
              </w:rPr>
              <w:t>, PhD.</w:t>
            </w:r>
          </w:p>
        </w:tc>
        <w:tc>
          <w:tcPr>
            <w:tcW w:w="312" w:type="dxa"/>
            <w:vAlign w:val="center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:rsidTr="00535ACB">
        <w:trPr>
          <w:trHeight w:val="660"/>
        </w:trPr>
        <w:tc>
          <w:tcPr>
            <w:tcW w:w="44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2014E5" w:rsidRDefault="001D3D7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14E5" w:rsidRDefault="00535ACB" w:rsidP="00535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1814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https://www.portalvs.sk/regzam/detail/7994</w:t>
            </w:r>
          </w:p>
        </w:tc>
        <w:tc>
          <w:tcPr>
            <w:tcW w:w="312" w:type="dxa"/>
            <w:vAlign w:val="center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:rsidTr="00535ACB">
        <w:trPr>
          <w:trHeight w:val="300"/>
        </w:trPr>
        <w:tc>
          <w:tcPr>
            <w:tcW w:w="44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2014E5" w:rsidRDefault="001D3D7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14E5" w:rsidRDefault="00535ACB" w:rsidP="00535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/ Social work</w:t>
            </w:r>
          </w:p>
        </w:tc>
        <w:tc>
          <w:tcPr>
            <w:tcW w:w="312" w:type="dxa"/>
            <w:vAlign w:val="center"/>
          </w:tcPr>
          <w:p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35ACB" w:rsidTr="00535ACB">
        <w:trPr>
          <w:trHeight w:val="972"/>
        </w:trPr>
        <w:tc>
          <w:tcPr>
            <w:tcW w:w="44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35ACB" w:rsidRDefault="001D3D7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35A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35A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35A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35A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35A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35A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35A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35A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35A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35AC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50CE" w:rsidRDefault="00E150CE" w:rsidP="00E150CE">
            <w:pPr>
              <w:spacing w:after="0" w:line="240" w:lineRule="auto"/>
              <w:rPr>
                <w:rFonts w:cstheme="minorHAnsi"/>
                <w:b/>
                <w:bCs/>
                <w:sz w:val="16"/>
              </w:rPr>
            </w:pPr>
            <w:bookmarkStart w:id="1" w:name="bsktchRZ2focus"/>
            <w:bookmarkEnd w:id="1"/>
            <w:r w:rsidRPr="00E150CE">
              <w:rPr>
                <w:b/>
                <w:sz w:val="16"/>
                <w:szCs w:val="16"/>
              </w:rPr>
              <w:t xml:space="preserve">pedagogický výstup / </w:t>
            </w:r>
            <w:proofErr w:type="spellStart"/>
            <w:r w:rsidRPr="00E150CE">
              <w:rPr>
                <w:b/>
                <w:sz w:val="16"/>
                <w:szCs w:val="16"/>
              </w:rPr>
              <w:t>pedagogical</w:t>
            </w:r>
            <w:proofErr w:type="spellEnd"/>
            <w:r w:rsidRPr="00E150CE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E150CE">
              <w:rPr>
                <w:rFonts w:cstheme="minorHAnsi"/>
                <w:b/>
                <w:bCs/>
                <w:sz w:val="16"/>
              </w:rPr>
              <w:t>output</w:t>
            </w:r>
            <w:proofErr w:type="spellEnd"/>
          </w:p>
          <w:p w:rsidR="00F00CBD" w:rsidRDefault="00CE6618" w:rsidP="00E150CE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sk-SK"/>
              </w:rPr>
            </w:pPr>
            <w:r>
              <w:rPr>
                <w:rFonts w:eastAsia="Times New Roman" w:cs="Times New Roman"/>
                <w:b/>
                <w:sz w:val="16"/>
                <w:szCs w:val="16"/>
                <w:lang w:eastAsia="sk-SK"/>
              </w:rPr>
              <w:t>Vedecká monografia vydaná v domácom vydavateľstve</w:t>
            </w:r>
          </w:p>
          <w:p w:rsidR="00BD55E5" w:rsidRPr="00F00CBD" w:rsidRDefault="00BD55E5" w:rsidP="00E150CE">
            <w:pPr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eastAsia="sk-SK"/>
              </w:rPr>
            </w:pPr>
          </w:p>
          <w:p w:rsidR="00F00CBD" w:rsidRDefault="00535ACB" w:rsidP="00F00CBD">
            <w:pPr>
              <w:spacing w:after="0" w:line="240" w:lineRule="auto"/>
              <w:ind w:left="851" w:hanging="851"/>
              <w:rPr>
                <w:rFonts w:eastAsia="Times New Roman" w:cs="Times New Roman"/>
                <w:sz w:val="16"/>
                <w:szCs w:val="16"/>
                <w:lang w:eastAsia="sk-SK"/>
              </w:rPr>
            </w:pPr>
            <w:r w:rsidRPr="00BD55E5">
              <w:rPr>
                <w:rFonts w:eastAsia="Times New Roman" w:cs="Times New Roman"/>
                <w:b/>
                <w:bCs/>
                <w:i/>
                <w:iCs/>
                <w:sz w:val="16"/>
                <w:szCs w:val="16"/>
                <w:lang w:eastAsia="sk-SK"/>
              </w:rPr>
              <w:t>Fenomén nezamestnanosti v kontexte sociálnych aspektov</w:t>
            </w:r>
            <w:r w:rsidR="00F00CBD" w:rsidRPr="00F00CBD">
              <w:rPr>
                <w:rFonts w:eastAsia="Times New Roman" w:cs="Times New Roman"/>
                <w:sz w:val="16"/>
                <w:szCs w:val="16"/>
                <w:lang w:eastAsia="sk-SK"/>
              </w:rPr>
              <w:t> /</w:t>
            </w:r>
            <w:r w:rsidR="00F00CB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</w:t>
            </w:r>
            <w:r w:rsidR="00F00CBD" w:rsidRPr="00BD55E5">
              <w:rPr>
                <w:rFonts w:eastAsia="Times New Roman" w:cs="Times New Roman"/>
                <w:b/>
                <w:sz w:val="16"/>
                <w:szCs w:val="16"/>
                <w:lang w:eastAsia="sk-SK"/>
              </w:rPr>
              <w:t xml:space="preserve">Eva </w:t>
            </w:r>
            <w:proofErr w:type="spellStart"/>
            <w:r w:rsidR="00F00CBD" w:rsidRPr="00BD55E5">
              <w:rPr>
                <w:rFonts w:eastAsia="Times New Roman" w:cs="Times New Roman"/>
                <w:b/>
                <w:sz w:val="16"/>
                <w:szCs w:val="16"/>
                <w:lang w:eastAsia="sk-SK"/>
              </w:rPr>
              <w:t>Dirgová</w:t>
            </w:r>
            <w:proofErr w:type="spellEnd"/>
            <w:r w:rsidR="00F00CBD" w:rsidRPr="00BD55E5">
              <w:rPr>
                <w:rFonts w:eastAsia="Times New Roman" w:cs="Times New Roman"/>
                <w:b/>
                <w:sz w:val="16"/>
                <w:szCs w:val="16"/>
                <w:lang w:eastAsia="sk-SK"/>
              </w:rPr>
              <w:t xml:space="preserve"> </w:t>
            </w:r>
            <w:r w:rsidR="00F00CB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; </w:t>
            </w:r>
            <w:proofErr w:type="spellStart"/>
            <w:r w:rsidR="00F00CBD">
              <w:rPr>
                <w:rFonts w:eastAsia="Times New Roman" w:cs="Times New Roman"/>
                <w:sz w:val="16"/>
                <w:szCs w:val="16"/>
                <w:lang w:eastAsia="sk-SK"/>
              </w:rPr>
              <w:t>rec</w:t>
            </w:r>
            <w:proofErr w:type="spellEnd"/>
            <w:r w:rsidR="00F00CBD">
              <w:rPr>
                <w:rFonts w:eastAsia="Times New Roman" w:cs="Times New Roman"/>
                <w:sz w:val="16"/>
                <w:szCs w:val="16"/>
                <w:lang w:eastAsia="sk-SK"/>
              </w:rPr>
              <w:t>.</w:t>
            </w:r>
          </w:p>
          <w:p w:rsidR="00F00CBD" w:rsidRDefault="00535ACB" w:rsidP="00F00CBD">
            <w:pPr>
              <w:spacing w:after="0" w:line="240" w:lineRule="auto"/>
              <w:ind w:left="851" w:hanging="851"/>
              <w:rPr>
                <w:rFonts w:eastAsia="Times New Roman" w:cs="Times New Roman"/>
                <w:sz w:val="16"/>
                <w:szCs w:val="16"/>
                <w:lang w:eastAsia="sk-SK"/>
              </w:rPr>
            </w:pPr>
            <w:r w:rsidRPr="00F00CBD">
              <w:rPr>
                <w:rFonts w:eastAsia="Times New Roman" w:cs="Times New Roman"/>
                <w:sz w:val="16"/>
                <w:szCs w:val="16"/>
                <w:lang w:eastAsia="sk-SK"/>
              </w:rPr>
              <w:t>Ľudmila Lysá, Ľubica Černá. - [1. vyd.]. - Ružo</w:t>
            </w:r>
            <w:r w:rsidR="00F00CB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mberok : </w:t>
            </w:r>
            <w:proofErr w:type="spellStart"/>
            <w:r w:rsidR="00F00CBD">
              <w:rPr>
                <w:rFonts w:eastAsia="Times New Roman" w:cs="Times New Roman"/>
                <w:sz w:val="16"/>
                <w:szCs w:val="16"/>
                <w:lang w:eastAsia="sk-SK"/>
              </w:rPr>
              <w:t>Verbum</w:t>
            </w:r>
            <w:proofErr w:type="spellEnd"/>
            <w:r w:rsidR="00F00CBD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– vydavateľstvo</w:t>
            </w:r>
          </w:p>
          <w:p w:rsidR="00F00CBD" w:rsidRDefault="00535ACB" w:rsidP="00F00CBD">
            <w:pPr>
              <w:spacing w:after="0" w:line="240" w:lineRule="auto"/>
              <w:ind w:left="851" w:hanging="851"/>
              <w:rPr>
                <w:rFonts w:eastAsia="Times New Roman" w:cs="Times New Roman"/>
                <w:sz w:val="16"/>
                <w:szCs w:val="16"/>
                <w:lang w:eastAsia="sk-SK"/>
              </w:rPr>
            </w:pPr>
            <w:r w:rsidRPr="00F00CBD">
              <w:rPr>
                <w:rFonts w:eastAsia="Times New Roman" w:cs="Times New Roman"/>
                <w:sz w:val="16"/>
                <w:szCs w:val="16"/>
                <w:lang w:eastAsia="sk-SK"/>
              </w:rPr>
              <w:t>Katolíckej univerzity v Ružomberku, 2017. - 1</w:t>
            </w:r>
            <w:r w:rsidR="00F00CBD">
              <w:rPr>
                <w:rFonts w:eastAsia="Times New Roman" w:cs="Times New Roman"/>
                <w:sz w:val="16"/>
                <w:szCs w:val="16"/>
                <w:lang w:eastAsia="sk-SK"/>
              </w:rPr>
              <w:t>09 s. - ISBN 978-80-561-0455-2.</w:t>
            </w:r>
          </w:p>
          <w:p w:rsidR="00535ACB" w:rsidRPr="00BD55E5" w:rsidRDefault="00535ACB" w:rsidP="00F00CBD">
            <w:pPr>
              <w:spacing w:after="0" w:line="240" w:lineRule="auto"/>
              <w:ind w:left="851" w:hanging="851"/>
              <w:rPr>
                <w:rFonts w:eastAsia="Times New Roman" w:cs="Times New Roman"/>
                <w:b/>
                <w:sz w:val="16"/>
                <w:szCs w:val="16"/>
                <w:lang w:eastAsia="sk-SK"/>
              </w:rPr>
            </w:pPr>
            <w:r w:rsidRPr="00BD55E5">
              <w:rPr>
                <w:rFonts w:eastAsia="Times New Roman" w:cs="Times New Roman"/>
                <w:b/>
                <w:sz w:val="16"/>
                <w:szCs w:val="16"/>
                <w:lang w:eastAsia="sk-SK"/>
              </w:rPr>
              <w:t>[</w:t>
            </w:r>
            <w:proofErr w:type="spellStart"/>
            <w:r w:rsidRPr="00BD55E5">
              <w:rPr>
                <w:rFonts w:eastAsia="Times New Roman" w:cs="Times New Roman"/>
                <w:b/>
                <w:sz w:val="16"/>
                <w:szCs w:val="16"/>
                <w:lang w:eastAsia="sk-SK"/>
              </w:rPr>
              <w:t>Dirgová</w:t>
            </w:r>
            <w:proofErr w:type="spellEnd"/>
            <w:r w:rsidRPr="00BD55E5">
              <w:rPr>
                <w:rFonts w:eastAsia="Times New Roman" w:cs="Times New Roman"/>
                <w:b/>
                <w:sz w:val="16"/>
                <w:szCs w:val="16"/>
                <w:lang w:eastAsia="sk-SK"/>
              </w:rPr>
              <w:t xml:space="preserve"> Eva (100%)]</w:t>
            </w:r>
          </w:p>
          <w:p w:rsidR="00535ACB" w:rsidRPr="00F00CBD" w:rsidRDefault="00535ACB" w:rsidP="00356606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312D2D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535ACB" w:rsidRDefault="00535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35ACB" w:rsidTr="00535ACB">
        <w:trPr>
          <w:trHeight w:val="510"/>
        </w:trPr>
        <w:tc>
          <w:tcPr>
            <w:tcW w:w="44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535ACB" w:rsidRDefault="00535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5ACB" w:rsidRPr="00BD55E5" w:rsidRDefault="00F00CBD" w:rsidP="00CE6618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</w:t>
            </w:r>
            <w:r w:rsidR="00BD55E5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312" w:type="dxa"/>
            <w:vAlign w:val="center"/>
          </w:tcPr>
          <w:p w:rsidR="00535ACB" w:rsidRDefault="00535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35ACB" w:rsidTr="00535ACB">
        <w:trPr>
          <w:trHeight w:val="660"/>
        </w:trPr>
        <w:tc>
          <w:tcPr>
            <w:tcW w:w="44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535ACB" w:rsidRDefault="001D3D7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35ACB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35AC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35AC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0CBD" w:rsidRDefault="00F00CBD" w:rsidP="00A76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535ACB" w:rsidRDefault="00535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76927" w:rsidTr="00535ACB">
        <w:trPr>
          <w:trHeight w:val="494"/>
        </w:trPr>
        <w:tc>
          <w:tcPr>
            <w:tcW w:w="44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A76927" w:rsidRDefault="001D3D7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A76927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6927" w:rsidRDefault="00BD55E5" w:rsidP="00CE66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D55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http://www.crepc.sk/portal?fn=resultform&amp;rankfield=true</w:t>
            </w:r>
          </w:p>
        </w:tc>
        <w:tc>
          <w:tcPr>
            <w:tcW w:w="312" w:type="dxa"/>
            <w:vAlign w:val="center"/>
          </w:tcPr>
          <w:p w:rsidR="00A76927" w:rsidRDefault="00A7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76927" w:rsidTr="00535ACB">
        <w:trPr>
          <w:trHeight w:val="1065"/>
        </w:trPr>
        <w:tc>
          <w:tcPr>
            <w:tcW w:w="60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A76927" w:rsidRDefault="00A76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A76927" w:rsidRDefault="001D3D7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76927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6927" w:rsidRDefault="00A76927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A76927" w:rsidRDefault="00A7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76927" w:rsidTr="00535ACB">
        <w:trPr>
          <w:trHeight w:val="151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927" w:rsidRDefault="00A76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A76927" w:rsidRDefault="00A76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6927" w:rsidRDefault="00A76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A76927" w:rsidRDefault="00A7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76927" w:rsidTr="00535ACB">
        <w:trPr>
          <w:trHeight w:val="1290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927" w:rsidRDefault="00A76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A76927" w:rsidRDefault="001D3D7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6927" w:rsidRDefault="00A76927" w:rsidP="00A76927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A76927" w:rsidRDefault="00A7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76927" w:rsidTr="00535ACB">
        <w:trPr>
          <w:trHeight w:val="1110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927" w:rsidRDefault="00A76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A76927" w:rsidRDefault="00A76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6927" w:rsidRPr="00553B13" w:rsidRDefault="00A76927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A76927" w:rsidRDefault="00A7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76927" w:rsidTr="00535ACB">
        <w:trPr>
          <w:trHeight w:val="765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927" w:rsidRDefault="00A76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A76927" w:rsidRDefault="00A76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076E" w:rsidRPr="00553B13" w:rsidRDefault="00B4076E" w:rsidP="00B4076E">
            <w:pPr>
              <w:pStyle w:val="PredformtovanHTML"/>
              <w:shd w:val="clear" w:color="auto" w:fill="F8F9FA"/>
              <w:rPr>
                <w:rFonts w:asciiTheme="minorHAnsi" w:hAnsiTheme="minorHAnsi" w:cs="Times New Roman"/>
                <w:sz w:val="16"/>
                <w:szCs w:val="16"/>
              </w:rPr>
            </w:pPr>
            <w:r w:rsidRPr="00553B13">
              <w:rPr>
                <w:rFonts w:asciiTheme="minorHAnsi" w:hAnsiTheme="minorHAnsi" w:cs="Times New Roman"/>
                <w:sz w:val="16"/>
                <w:szCs w:val="16"/>
              </w:rPr>
              <w:t>Podiel autora je 100%</w:t>
            </w:r>
          </w:p>
          <w:p w:rsidR="00B4076E" w:rsidRPr="00553B13" w:rsidRDefault="00B4076E" w:rsidP="00B4076E">
            <w:pPr>
              <w:pStyle w:val="PredformtovanHTML"/>
              <w:shd w:val="clear" w:color="auto" w:fill="F8F9FA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553B13">
              <w:rPr>
                <w:rFonts w:asciiTheme="minorHAnsi" w:hAnsiTheme="minorHAnsi" w:cs="Times New Roman"/>
                <w:sz w:val="16"/>
                <w:szCs w:val="16"/>
              </w:rPr>
              <w:t xml:space="preserve">Súčasná spoločnosť priniesla mnohé nové výzvy vo vzťahu k danej problematike. </w:t>
            </w:r>
          </w:p>
          <w:p w:rsidR="00B4076E" w:rsidRPr="00553B13" w:rsidRDefault="00B4076E" w:rsidP="00B4076E">
            <w:pPr>
              <w:pStyle w:val="PredformtovanHTML"/>
              <w:shd w:val="clear" w:color="auto" w:fill="F8F9FA"/>
              <w:rPr>
                <w:rFonts w:cs="Times New Roman"/>
                <w:sz w:val="16"/>
                <w:szCs w:val="16"/>
              </w:rPr>
            </w:pPr>
            <w:r w:rsidRPr="00553B13">
              <w:rPr>
                <w:rFonts w:asciiTheme="minorHAnsi" w:hAnsiTheme="minorHAnsi" w:cs="Calibri"/>
                <w:color w:val="000000"/>
                <w:sz w:val="16"/>
                <w:szCs w:val="16"/>
              </w:rPr>
              <w:t>Výstup prispieva k zvýšeniu informovanosť vedeckej, odbornej aj laickej verejnosti, tiež  študentov o danej problematike, trendoch alebo nových poznatkoch v oblasti sociálnej práce s nezamestnanými.</w:t>
            </w:r>
            <w:r w:rsidRPr="00553B13">
              <w:rPr>
                <w:rFonts w:cs="Times New Roman"/>
                <w:sz w:val="16"/>
                <w:szCs w:val="16"/>
              </w:rPr>
              <w:t xml:space="preserve"> </w:t>
            </w:r>
          </w:p>
          <w:p w:rsidR="00B4076E" w:rsidRPr="00553B13" w:rsidRDefault="00B4076E" w:rsidP="00B4076E">
            <w:pPr>
              <w:pStyle w:val="PredformtovanHTML"/>
              <w:shd w:val="clear" w:color="auto" w:fill="F8F9FA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553B13">
              <w:rPr>
                <w:rFonts w:asciiTheme="minorHAnsi" w:hAnsiTheme="minorHAnsi" w:cs="Times New Roman"/>
                <w:sz w:val="16"/>
                <w:szCs w:val="16"/>
              </w:rPr>
              <w:t>Autorka sa dlhodobo a aktívne  venuje skúmaniu problematiky nezamestnanosti.</w:t>
            </w:r>
          </w:p>
          <w:p w:rsidR="00B4076E" w:rsidRPr="00553B13" w:rsidRDefault="00B4076E" w:rsidP="00B4076E">
            <w:pPr>
              <w:pStyle w:val="PredformtovanHTML"/>
              <w:rPr>
                <w:rStyle w:val="y2iqfc"/>
                <w:rFonts w:asciiTheme="minorHAnsi" w:hAnsiTheme="minorHAnsi"/>
                <w:sz w:val="16"/>
                <w:szCs w:val="16"/>
              </w:rPr>
            </w:pP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lastRenderedPageBreak/>
              <w:t>The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author's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share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is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100%</w:t>
            </w:r>
          </w:p>
          <w:p w:rsidR="00A76927" w:rsidRPr="00553B13" w:rsidRDefault="00B4076E" w:rsidP="00B4076E">
            <w:pPr>
              <w:pStyle w:val="PredformtovanHTML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Contemporary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society has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brought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many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new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challenges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in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relation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to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given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issue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.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output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contributes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to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increasing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awareness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scientific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professional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and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lay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public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including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students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about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given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issue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trends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or new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knowledge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in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field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social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work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with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unemployed.The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author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has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been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actively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researching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issue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unemployment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for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long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time</w:t>
            </w:r>
            <w:proofErr w:type="spellEnd"/>
            <w:r w:rsidRPr="00553B13">
              <w:rPr>
                <w:rStyle w:val="y2iqfc"/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A76927" w:rsidRDefault="00A7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76927" w:rsidTr="00535ACB">
        <w:trPr>
          <w:trHeight w:val="2310"/>
        </w:trPr>
        <w:tc>
          <w:tcPr>
            <w:tcW w:w="6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927" w:rsidRDefault="00A76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A76927" w:rsidRDefault="001D3D7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A76927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513A" w:rsidRPr="00385F2E" w:rsidRDefault="00FA513A" w:rsidP="00BD55E5">
            <w:pPr>
              <w:pStyle w:val="PredformtovanHTML"/>
              <w:shd w:val="clear" w:color="auto" w:fill="F8F9FA"/>
              <w:rPr>
                <w:rFonts w:asciiTheme="minorHAnsi" w:hAnsiTheme="minorHAnsi" w:cs="Times New Roman"/>
                <w:sz w:val="16"/>
                <w:szCs w:val="16"/>
              </w:rPr>
            </w:pPr>
            <w:r w:rsidRPr="00385F2E">
              <w:rPr>
                <w:rFonts w:asciiTheme="minorHAnsi" w:hAnsiTheme="minorHAnsi" w:cs="Times New Roman"/>
                <w:sz w:val="16"/>
                <w:szCs w:val="16"/>
              </w:rPr>
              <w:t>Podiel autora je 100%</w:t>
            </w:r>
          </w:p>
          <w:p w:rsidR="00FA513A" w:rsidRPr="00385F2E" w:rsidRDefault="00FA513A" w:rsidP="00FA513A">
            <w:pPr>
              <w:pStyle w:val="PredformtovanHTML"/>
              <w:shd w:val="clear" w:color="auto" w:fill="F8F9FA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85F2E">
              <w:rPr>
                <w:rFonts w:asciiTheme="minorHAnsi" w:hAnsiTheme="minorHAnsi" w:cs="Times New Roman"/>
                <w:sz w:val="16"/>
                <w:szCs w:val="16"/>
              </w:rPr>
              <w:t xml:space="preserve">Súčasná spoločnosť priniesla mnohé nové výzvy vo vzťahu k danej problematike. </w:t>
            </w:r>
          </w:p>
          <w:p w:rsidR="00FA513A" w:rsidRPr="00385F2E" w:rsidRDefault="00FA513A" w:rsidP="00FA513A">
            <w:pPr>
              <w:pStyle w:val="PredformtovanHTML"/>
              <w:shd w:val="clear" w:color="auto" w:fill="F8F9FA"/>
              <w:rPr>
                <w:rFonts w:cs="Times New Roman"/>
                <w:sz w:val="16"/>
                <w:szCs w:val="16"/>
              </w:rPr>
            </w:pPr>
            <w:r w:rsidRPr="00385F2E">
              <w:rPr>
                <w:rFonts w:asciiTheme="minorHAnsi" w:hAnsiTheme="minorHAnsi" w:cs="Calibri"/>
                <w:color w:val="000000"/>
                <w:sz w:val="16"/>
                <w:szCs w:val="16"/>
              </w:rPr>
              <w:t>Výstup prispieva k zvýšeniu informovanosť vedeckej, odbornej aj laickej verejnosti, tiež  študentov o danej problematike, trendoch alebo nových poznatkoch v oblasti sociálnej práce s nezamestnanými.</w:t>
            </w:r>
            <w:r w:rsidRPr="00385F2E">
              <w:rPr>
                <w:rFonts w:cs="Times New Roman"/>
                <w:sz w:val="16"/>
                <w:szCs w:val="16"/>
              </w:rPr>
              <w:t xml:space="preserve"> </w:t>
            </w:r>
          </w:p>
          <w:p w:rsidR="00385F2E" w:rsidRPr="00385F2E" w:rsidRDefault="00385F2E" w:rsidP="00385F2E">
            <w:pPr>
              <w:pStyle w:val="PredformtovanHTML"/>
              <w:shd w:val="clear" w:color="auto" w:fill="F8F9FA"/>
              <w:rPr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385F2E">
              <w:rPr>
                <w:rFonts w:asciiTheme="minorHAnsi" w:hAnsiTheme="minorHAnsi" w:cs="Times New Roman"/>
                <w:sz w:val="16"/>
                <w:szCs w:val="16"/>
              </w:rPr>
              <w:t>Autorka sa dlhodobo a aktívne  venuje skúmaniu problematiky nezamestnanosti.</w:t>
            </w:r>
          </w:p>
          <w:p w:rsidR="00FA513A" w:rsidRPr="00385F2E" w:rsidRDefault="00FA513A" w:rsidP="00385F2E">
            <w:pPr>
              <w:pStyle w:val="PredformtovanHTML"/>
              <w:rPr>
                <w:rStyle w:val="y2iqfc"/>
                <w:rFonts w:asciiTheme="minorHAnsi" w:hAnsiTheme="minorHAnsi"/>
                <w:sz w:val="16"/>
                <w:szCs w:val="16"/>
              </w:rPr>
            </w:pPr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The author's share is 100%</w:t>
            </w:r>
          </w:p>
          <w:p w:rsidR="00385F2E" w:rsidRPr="00385F2E" w:rsidRDefault="00FA513A" w:rsidP="00385F2E">
            <w:pPr>
              <w:pStyle w:val="PredformtovanHTML"/>
              <w:rPr>
                <w:rFonts w:asciiTheme="minorHAnsi" w:hAnsiTheme="minorHAnsi"/>
                <w:sz w:val="16"/>
                <w:szCs w:val="16"/>
              </w:rPr>
            </w:pPr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Contemporary society has brought many new challenges in relation to the given issue.</w:t>
            </w:r>
            <w:r w:rsidR="002D1723"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output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contributes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to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increasing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awareness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scientific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professional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and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lay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public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including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students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about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given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issue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trends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or new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knowledge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in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field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social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work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with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unemployed.</w:t>
            </w:r>
            <w:r w:rsidR="00385F2E"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="00385F2E" w:rsidRPr="00385F2E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author has been actively researching the issue of unemployment for a long time.</w:t>
            </w:r>
          </w:p>
          <w:p w:rsidR="00385F2E" w:rsidRPr="00FA513A" w:rsidRDefault="00385F2E" w:rsidP="00FA513A">
            <w:pPr>
              <w:pStyle w:val="PredformtovanHTML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A76927" w:rsidRDefault="00A7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76927" w:rsidTr="00535ACB">
        <w:trPr>
          <w:trHeight w:val="915"/>
        </w:trPr>
        <w:tc>
          <w:tcPr>
            <w:tcW w:w="44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A76927" w:rsidRDefault="001D3D7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76927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A7692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7692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6927" w:rsidRPr="00B27E27" w:rsidRDefault="003302CB" w:rsidP="00BD55E5">
            <w:pPr>
              <w:pStyle w:val="PredformtovanHTML"/>
              <w:shd w:val="clear" w:color="auto" w:fill="F8F9FA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Social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support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and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assistance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enables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unemployed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to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take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an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active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approach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to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solving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their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situation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through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information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provided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.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social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worker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should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act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as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facilitator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highlighting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skills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and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experience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unemployed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client</w:t>
            </w:r>
            <w:bookmarkStart w:id="2" w:name="_GoBack"/>
            <w:bookmarkEnd w:id="2"/>
            <w:proofErr w:type="spellEnd"/>
            <w:r w:rsidR="004E452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A76927" w:rsidRDefault="00A7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76927" w:rsidTr="00535ACB">
        <w:trPr>
          <w:trHeight w:val="810"/>
        </w:trPr>
        <w:tc>
          <w:tcPr>
            <w:tcW w:w="44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A76927" w:rsidRDefault="00A76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6927" w:rsidRPr="00BD55E5" w:rsidRDefault="00A76927" w:rsidP="00BD55E5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A76927" w:rsidRDefault="00A7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76927" w:rsidTr="00535ACB">
        <w:trPr>
          <w:trHeight w:val="1170"/>
        </w:trPr>
        <w:tc>
          <w:tcPr>
            <w:tcW w:w="44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A76927" w:rsidRDefault="00A76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7B1C" w:rsidRPr="00B27E27" w:rsidRDefault="008E0D11" w:rsidP="003A7B1C">
            <w:pPr>
              <w:pStyle w:val="PredformtovanHTML"/>
              <w:shd w:val="clear" w:color="auto" w:fill="F8F9FA"/>
              <w:rPr>
                <w:rFonts w:asciiTheme="minorHAnsi" w:hAnsiTheme="minorHAnsi"/>
                <w:sz w:val="16"/>
                <w:szCs w:val="16"/>
              </w:rPr>
            </w:pPr>
            <w:r w:rsidRPr="00B27E27">
              <w:rPr>
                <w:rFonts w:asciiTheme="minorHAnsi" w:hAnsiTheme="minorHAnsi"/>
                <w:sz w:val="16"/>
                <w:szCs w:val="16"/>
              </w:rPr>
              <w:t>Súčasná spoločnosť sa dynamicky mení a čelí novým vý</w:t>
            </w:r>
            <w:r w:rsidR="001D7A7F" w:rsidRPr="00B27E27">
              <w:rPr>
                <w:rFonts w:asciiTheme="minorHAnsi" w:hAnsiTheme="minorHAnsi"/>
                <w:sz w:val="16"/>
                <w:szCs w:val="16"/>
              </w:rPr>
              <w:t xml:space="preserve">zvam. </w:t>
            </w:r>
            <w:r w:rsidR="007512B3" w:rsidRPr="00B27E27">
              <w:rPr>
                <w:rFonts w:asciiTheme="minorHAnsi" w:hAnsiTheme="minorHAnsi"/>
                <w:sz w:val="16"/>
                <w:szCs w:val="16"/>
              </w:rPr>
              <w:t>Dynamicky sa meniaca</w:t>
            </w:r>
            <w:r w:rsidRPr="00B27E27">
              <w:rPr>
                <w:rFonts w:asciiTheme="minorHAnsi" w:hAnsiTheme="minorHAnsi"/>
                <w:sz w:val="16"/>
                <w:szCs w:val="16"/>
              </w:rPr>
              <w:t xml:space="preserve"> spo</w:t>
            </w:r>
            <w:r w:rsidR="007512B3" w:rsidRPr="00B27E27">
              <w:rPr>
                <w:rFonts w:asciiTheme="minorHAnsi" w:hAnsiTheme="minorHAnsi"/>
                <w:sz w:val="16"/>
                <w:szCs w:val="16"/>
              </w:rPr>
              <w:t>ločnosť nesie so sebou okrem pozitívnych výziev aj</w:t>
            </w:r>
            <w:r w:rsidRPr="00B27E27">
              <w:rPr>
                <w:rFonts w:asciiTheme="minorHAnsi" w:hAnsiTheme="minorHAnsi"/>
                <w:sz w:val="16"/>
                <w:szCs w:val="16"/>
              </w:rPr>
              <w:t xml:space="preserve"> ri</w:t>
            </w:r>
            <w:r w:rsidR="007512B3" w:rsidRPr="00B27E27">
              <w:rPr>
                <w:rFonts w:asciiTheme="minorHAnsi" w:hAnsiTheme="minorHAnsi"/>
                <w:sz w:val="16"/>
                <w:szCs w:val="16"/>
              </w:rPr>
              <w:t xml:space="preserve">ziká a negatíva. </w:t>
            </w:r>
            <w:r w:rsidR="007B0035" w:rsidRPr="00B27E27">
              <w:rPr>
                <w:rFonts w:asciiTheme="minorHAnsi" w:hAnsiTheme="minorHAnsi"/>
                <w:sz w:val="16"/>
                <w:szCs w:val="16"/>
              </w:rPr>
              <w:t xml:space="preserve">V dobe, kde prevláda neistota, obavy, zhoršuje sa kvalita života a sociálna situácia nie je priaznivá, zohráva sociálny pracovník nenahraditeľnú rolu. </w:t>
            </w:r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Sociálna podpora a pomoc umožňuje nezamestnaným prostredníctvom poskytovaných informácií aktívne pristupovať k riešeniu svojej situácie. Sociálny pracovník by mal pôsobiť ako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facilitátor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, vyzdvihovať zručnosti a skúsenosti nezamestnaného klienta</w:t>
            </w:r>
          </w:p>
          <w:p w:rsidR="003A7B1C" w:rsidRPr="003A7B1C" w:rsidRDefault="003302CB" w:rsidP="003302CB">
            <w:pPr>
              <w:pStyle w:val="PredformtovanHTML"/>
              <w:shd w:val="clear" w:color="auto" w:fill="F8F9FA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Today's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 society </w:t>
            </w: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is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changing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dynamically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 and </w:t>
            </w: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it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is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facing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 new </w:t>
            </w: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challenges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associated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. In </w:t>
            </w: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addition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 to </w:t>
            </w: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positive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challenges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, a </w:t>
            </w: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dynamically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changing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company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also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carries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risks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 and </w:t>
            </w:r>
            <w:proofErr w:type="spellStart"/>
            <w:r w:rsidRPr="00B27E27">
              <w:rPr>
                <w:rFonts w:asciiTheme="minorHAnsi" w:hAnsiTheme="minorHAnsi"/>
                <w:sz w:val="16"/>
                <w:szCs w:val="16"/>
              </w:rPr>
              <w:t>negatives</w:t>
            </w:r>
            <w:proofErr w:type="spellEnd"/>
            <w:r w:rsidRPr="00B27E27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At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time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period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when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uncertainty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and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concern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prevail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quality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life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is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worsening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and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social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situation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is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not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favorable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</w:t>
            </w:r>
            <w:r w:rsidR="00535958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e</w:t>
            </w:r>
            <w:proofErr w:type="spellEnd"/>
            <w:r w:rsidR="00535958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535958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social</w:t>
            </w:r>
            <w:proofErr w:type="spellEnd"/>
            <w:r w:rsidR="00535958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535958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plays</w:t>
            </w:r>
            <w:proofErr w:type="spellEnd"/>
            <w:r w:rsidR="00535958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535958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an</w:t>
            </w:r>
            <w:proofErr w:type="spellEnd"/>
            <w:r w:rsidR="00535958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irreplaceable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role.</w:t>
            </w:r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Social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support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and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assistance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enables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unemployed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to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take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an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active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approach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to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solving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their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situation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through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information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provided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.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social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worker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should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act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as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facilitator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highlighting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skills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and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experience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unemployed</w:t>
            </w:r>
            <w:proofErr w:type="spellEnd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3A7B1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client</w:t>
            </w:r>
            <w:proofErr w:type="spellEnd"/>
            <w:r w:rsidR="004E452C"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A76927" w:rsidRDefault="00A7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76927" w:rsidTr="00535ACB">
        <w:trPr>
          <w:trHeight w:val="1290"/>
        </w:trPr>
        <w:tc>
          <w:tcPr>
            <w:tcW w:w="44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A76927" w:rsidRDefault="00A76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02CB" w:rsidRPr="00B27E27" w:rsidRDefault="007B0035" w:rsidP="007B0035">
            <w:pPr>
              <w:pStyle w:val="PredformtovanHTML"/>
              <w:shd w:val="clear" w:color="auto" w:fill="F8F9FA"/>
              <w:rPr>
                <w:rFonts w:asciiTheme="minorHAnsi" w:hAnsiTheme="minorHAnsi"/>
                <w:sz w:val="16"/>
                <w:szCs w:val="16"/>
              </w:rPr>
            </w:pPr>
            <w:r w:rsidRPr="00B27E27">
              <w:rPr>
                <w:rFonts w:asciiTheme="minorHAnsi" w:hAnsiTheme="minorHAnsi"/>
                <w:sz w:val="16"/>
                <w:szCs w:val="16"/>
              </w:rPr>
              <w:t>Zmenami prechádza vzdelávací proces, trh práce prináša nové trendy pre zamestnancov. Sociálna práca ako multidisciplinárny vedný odbor môže zohrať v meniacom sa svete dôležitú úlohu. Profesionalita, odbornosť, osobnostné predpoklady, adekvátna komunikácia, celoživotné vzdelávanie a v neposlednom rade etické nastavenie sociálnych pracovníkov je predpokladom pre zvládnutie náročného obdobia, ktorým prechádza spoločnosť.</w:t>
            </w:r>
          </w:p>
          <w:p w:rsidR="001D7A7F" w:rsidRPr="001D7A7F" w:rsidRDefault="003302CB" w:rsidP="003302CB">
            <w:pPr>
              <w:pStyle w:val="PredformtovanHTML"/>
              <w:shd w:val="clear" w:color="auto" w:fill="F8F9FA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educational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process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is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undergoing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changes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;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labor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market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brings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new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trends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for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employees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.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Social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work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as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multidisciplinary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discipline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can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play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an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important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role in a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changing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world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.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Professionalism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expertise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personal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preconditions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adequate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communication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lifelong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learning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and,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last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but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not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least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,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ethical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setting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social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workers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is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prerequisite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for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coping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with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difficult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period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that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society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is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undergoing</w:t>
            </w:r>
            <w:proofErr w:type="spellEnd"/>
            <w:r w:rsidRPr="00B27E27">
              <w:rPr>
                <w:rStyle w:val="y2iqfc"/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A76927" w:rsidRDefault="00A7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2014E5" w:rsidRDefault="002014E5"/>
    <w:sectPr w:rsidR="002014E5" w:rsidSect="00D049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6B0" w:rsidRDefault="00A626B0">
      <w:pPr>
        <w:spacing w:line="240" w:lineRule="auto"/>
      </w:pPr>
      <w:r>
        <w:separator/>
      </w:r>
    </w:p>
  </w:endnote>
  <w:endnote w:type="continuationSeparator" w:id="0">
    <w:p w:rsidR="00A626B0" w:rsidRDefault="00A626B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6B0" w:rsidRDefault="00A626B0">
      <w:pPr>
        <w:spacing w:after="0"/>
      </w:pPr>
      <w:r>
        <w:separator/>
      </w:r>
    </w:p>
  </w:footnote>
  <w:footnote w:type="continuationSeparator" w:id="0">
    <w:p w:rsidR="00A626B0" w:rsidRDefault="00A626B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>
    <w:nsid w:val="622A3C2F"/>
    <w:multiLevelType w:val="multilevel"/>
    <w:tmpl w:val="47C48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11BB7"/>
    <w:rsid w:val="00071590"/>
    <w:rsid w:val="000D2A08"/>
    <w:rsid w:val="00116F7A"/>
    <w:rsid w:val="00190A9C"/>
    <w:rsid w:val="001D3D71"/>
    <w:rsid w:val="001D7A7F"/>
    <w:rsid w:val="002014E5"/>
    <w:rsid w:val="00211BB7"/>
    <w:rsid w:val="002123EE"/>
    <w:rsid w:val="002805DB"/>
    <w:rsid w:val="002A5029"/>
    <w:rsid w:val="002B0345"/>
    <w:rsid w:val="002B12A8"/>
    <w:rsid w:val="002D1723"/>
    <w:rsid w:val="003302CB"/>
    <w:rsid w:val="00344C7E"/>
    <w:rsid w:val="00356606"/>
    <w:rsid w:val="00385DC9"/>
    <w:rsid w:val="00385F2E"/>
    <w:rsid w:val="003961F6"/>
    <w:rsid w:val="003A3577"/>
    <w:rsid w:val="003A7B1C"/>
    <w:rsid w:val="003D3964"/>
    <w:rsid w:val="004044EB"/>
    <w:rsid w:val="00440D4A"/>
    <w:rsid w:val="004C0ADE"/>
    <w:rsid w:val="004E452C"/>
    <w:rsid w:val="00535958"/>
    <w:rsid w:val="00535ACB"/>
    <w:rsid w:val="00553B13"/>
    <w:rsid w:val="00587889"/>
    <w:rsid w:val="006074F3"/>
    <w:rsid w:val="00637DB5"/>
    <w:rsid w:val="0073261A"/>
    <w:rsid w:val="007512B3"/>
    <w:rsid w:val="00754AE8"/>
    <w:rsid w:val="007B0035"/>
    <w:rsid w:val="007E0B7A"/>
    <w:rsid w:val="007F2736"/>
    <w:rsid w:val="00827545"/>
    <w:rsid w:val="00855527"/>
    <w:rsid w:val="008A6CD2"/>
    <w:rsid w:val="008A6F1D"/>
    <w:rsid w:val="008E0D11"/>
    <w:rsid w:val="009534D1"/>
    <w:rsid w:val="009E2759"/>
    <w:rsid w:val="009F0581"/>
    <w:rsid w:val="00A2452C"/>
    <w:rsid w:val="00A626B0"/>
    <w:rsid w:val="00A76927"/>
    <w:rsid w:val="00B27E27"/>
    <w:rsid w:val="00B4076E"/>
    <w:rsid w:val="00BD55E5"/>
    <w:rsid w:val="00C81BF7"/>
    <w:rsid w:val="00C96BE8"/>
    <w:rsid w:val="00CE6618"/>
    <w:rsid w:val="00D0493D"/>
    <w:rsid w:val="00E150CE"/>
    <w:rsid w:val="00F00CBD"/>
    <w:rsid w:val="00F06789"/>
    <w:rsid w:val="00F60360"/>
    <w:rsid w:val="00FA513A"/>
    <w:rsid w:val="00FC096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uiPriority="0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493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y"/>
    <w:uiPriority w:val="9"/>
    <w:qFormat/>
    <w:rsid w:val="00D0493D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A51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D0493D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rsid w:val="00D04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sid w:val="00D0493D"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sid w:val="00D0493D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D049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y1">
    <w:name w:val="Normálny1"/>
    <w:qFormat/>
    <w:rsid w:val="00D0493D"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rsid w:val="00D0493D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D0493D"/>
    <w:rPr>
      <w:sz w:val="24"/>
      <w:szCs w:val="24"/>
      <w:lang w:val="en-US" w:eastAsia="zh-CN"/>
    </w:rPr>
  </w:style>
  <w:style w:type="paragraph" w:styleId="Zarkazkladnhotextu">
    <w:name w:val="Body Text Indent"/>
    <w:basedOn w:val="Normlny"/>
    <w:link w:val="ZarkazkladnhotextuChar"/>
    <w:unhideWhenUsed/>
    <w:rsid w:val="00535A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535ACB"/>
    <w:rPr>
      <w:rFonts w:eastAsia="Times New Roman"/>
      <w:sz w:val="24"/>
      <w:szCs w:val="24"/>
      <w:lang w:val="sk-SK" w:eastAsia="sk-SK"/>
    </w:rPr>
  </w:style>
  <w:style w:type="paragraph" w:customStyle="1" w:styleId="Default">
    <w:name w:val="Default"/>
    <w:rsid w:val="00535AC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sk-SK" w:eastAsia="en-US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2805DB"/>
    <w:rPr>
      <w:rFonts w:ascii="Courier New" w:eastAsia="Times New Roman" w:hAnsi="Courier New" w:cs="Courier New"/>
      <w:lang w:val="sk-SK" w:eastAsia="sk-SK"/>
    </w:rPr>
  </w:style>
  <w:style w:type="character" w:customStyle="1" w:styleId="y2iqfc">
    <w:name w:val="y2iqfc"/>
    <w:basedOn w:val="Predvolenpsmoodseku"/>
    <w:rsid w:val="002805DB"/>
  </w:style>
  <w:style w:type="character" w:customStyle="1" w:styleId="Nadpis2Char">
    <w:name w:val="Nadpis 2 Char"/>
    <w:basedOn w:val="Predvolenpsmoodseku"/>
    <w:link w:val="Nadpis2"/>
    <w:uiPriority w:val="9"/>
    <w:rsid w:val="00FA513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sk-SK" w:eastAsia="en-US"/>
    </w:rPr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semiHidden/>
    <w:unhideWhenUsed/>
    <w:rsid w:val="00FA513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semiHidden/>
    <w:rsid w:val="00FA513A"/>
    <w:rPr>
      <w:rFonts w:ascii="Arial" w:eastAsia="Times New Roman" w:hAnsi="Arial" w:cs="Arial"/>
      <w:vanish/>
      <w:sz w:val="16"/>
      <w:szCs w:val="16"/>
      <w:lang w:val="sk-SK" w:eastAsia="sk-SK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semiHidden/>
    <w:unhideWhenUsed/>
    <w:rsid w:val="00FA513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sk-SK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semiHidden/>
    <w:rsid w:val="00FA513A"/>
    <w:rPr>
      <w:rFonts w:ascii="Arial" w:eastAsia="Times New Roman" w:hAnsi="Arial" w:cs="Arial"/>
      <w:vanish/>
      <w:sz w:val="16"/>
      <w:szCs w:val="16"/>
      <w:lang w:val="sk-SK" w:eastAsia="sk-SK"/>
    </w:rPr>
  </w:style>
  <w:style w:type="character" w:customStyle="1" w:styleId="fmkttb">
    <w:name w:val="fmkttb"/>
    <w:basedOn w:val="Predvolenpsmoodseku"/>
    <w:rsid w:val="00FA513A"/>
  </w:style>
  <w:style w:type="paragraph" w:customStyle="1" w:styleId="p64x9c">
    <w:name w:val="p64x9c"/>
    <w:basedOn w:val="Normlny"/>
    <w:rsid w:val="00FA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gl9hy">
    <w:name w:val="gl9hy"/>
    <w:basedOn w:val="Predvolenpsmoodseku"/>
    <w:rsid w:val="00FA513A"/>
  </w:style>
  <w:style w:type="character" w:customStyle="1" w:styleId="spellorig">
    <w:name w:val="spell_orig"/>
    <w:basedOn w:val="Predvolenpsmoodseku"/>
    <w:rsid w:val="00FA513A"/>
  </w:style>
  <w:style w:type="character" w:customStyle="1" w:styleId="source-language">
    <w:name w:val="source-language"/>
    <w:basedOn w:val="Predvolenpsmoodseku"/>
    <w:rsid w:val="00FA513A"/>
  </w:style>
  <w:style w:type="character" w:customStyle="1" w:styleId="target-language">
    <w:name w:val="target-language"/>
    <w:basedOn w:val="Predvolenpsmoodseku"/>
    <w:rsid w:val="00FA513A"/>
  </w:style>
  <w:style w:type="paragraph" w:styleId="Textbubliny">
    <w:name w:val="Balloon Text"/>
    <w:basedOn w:val="Normlny"/>
    <w:link w:val="TextbublinyChar"/>
    <w:uiPriority w:val="99"/>
    <w:semiHidden/>
    <w:unhideWhenUsed/>
    <w:rsid w:val="00FA5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A513A"/>
    <w:rPr>
      <w:rFonts w:ascii="Tahoma" w:eastAsiaTheme="minorHAnsi" w:hAnsi="Tahoma" w:cs="Tahoma"/>
      <w:sz w:val="16"/>
      <w:szCs w:val="16"/>
      <w:lang w:val="sk-SK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2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16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8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213626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single" w:sz="4" w:space="0" w:color="DFE1E5"/>
                            <w:left w:val="single" w:sz="4" w:space="0" w:color="DFE1E5"/>
                            <w:bottom w:val="single" w:sz="4" w:space="0" w:color="DFE1E5"/>
                            <w:right w:val="single" w:sz="4" w:space="0" w:color="DFE1E5"/>
                          </w:divBdr>
                          <w:divsChild>
                            <w:div w:id="79634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23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302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127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408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03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2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38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210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75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347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59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1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9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9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52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7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653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72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260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770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6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0" w:color="DADCE0"/>
                                                    <w:left w:val="single" w:sz="4" w:space="0" w:color="DADCE0"/>
                                                    <w:bottom w:val="single" w:sz="4" w:space="0" w:color="DADCE0"/>
                                                    <w:right w:val="single" w:sz="4" w:space="0" w:color="DADCE0"/>
                                                  </w:divBdr>
                                                </w:div>
                                                <w:div w:id="224535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0" w:color="DADCE0"/>
                                                    <w:left w:val="single" w:sz="4" w:space="0" w:color="DADCE0"/>
                                                    <w:bottom w:val="single" w:sz="4" w:space="0" w:color="DADCE0"/>
                                                    <w:right w:val="single" w:sz="4" w:space="0" w:color="DADCE0"/>
                                                  </w:divBdr>
                                                </w:div>
                                                <w:div w:id="1205799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0" w:color="DADCE0"/>
                                                    <w:left w:val="single" w:sz="4" w:space="0" w:color="DADCE0"/>
                                                    <w:bottom w:val="single" w:sz="4" w:space="0" w:color="DADCE0"/>
                                                    <w:right w:val="single" w:sz="4" w:space="0" w:color="DADCE0"/>
                                                  </w:divBdr>
                                                </w:div>
                                                <w:div w:id="1118717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0" w:color="DADCE0"/>
                                                    <w:left w:val="single" w:sz="4" w:space="0" w:color="DADCE0"/>
                                                    <w:bottom w:val="single" w:sz="4" w:space="0" w:color="DADCE0"/>
                                                    <w:right w:val="single" w:sz="4" w:space="0" w:color="DADCE0"/>
                                                  </w:divBdr>
                                                </w:div>
                                                <w:div w:id="1899701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148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0" w:color="DADCE0"/>
                                                        <w:left w:val="single" w:sz="4" w:space="0" w:color="DADCE0"/>
                                                        <w:bottom w:val="single" w:sz="4" w:space="0" w:color="DADCE0"/>
                                                        <w:right w:val="single" w:sz="4" w:space="0" w:color="DADCE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3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17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0" w:color="DADCE0"/>
                                                        <w:left w:val="single" w:sz="4" w:space="0" w:color="DADCE0"/>
                                                        <w:bottom w:val="single" w:sz="4" w:space="0" w:color="DADCE0"/>
                                                        <w:right w:val="single" w:sz="4" w:space="0" w:color="DADCE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80724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716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0" w:color="DADCE0"/>
                                                        <w:left w:val="single" w:sz="4" w:space="0" w:color="DADCE0"/>
                                                        <w:bottom w:val="single" w:sz="4" w:space="0" w:color="DADCE0"/>
                                                        <w:right w:val="single" w:sz="4" w:space="0" w:color="DADCE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520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6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629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73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79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78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69982">
                                          <w:marLeft w:val="0"/>
                                          <w:marRight w:val="0"/>
                                          <w:marTop w:val="0"/>
                                          <w:marBottom w:val="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7254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104299">
                                          <w:marLeft w:val="0"/>
                                          <w:marRight w:val="-9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3640391">
                              <w:marLeft w:val="240"/>
                              <w:marRight w:val="1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14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44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254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447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4446326">
                  <w:marLeft w:val="0"/>
                  <w:marRight w:val="0"/>
                  <w:marTop w:val="0"/>
                  <w:marBottom w:val="0"/>
                  <w:divBdr>
                    <w:top w:val="single" w:sz="4" w:space="0" w:color="DADCE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5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2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23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60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729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45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241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9057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95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66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23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85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32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75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0805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992179">
                                          <w:marLeft w:val="0"/>
                                          <w:marRight w:val="0"/>
                                          <w:marTop w:val="0"/>
                                          <w:marBottom w:val="4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009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081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5522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879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1287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7613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7209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110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4280445">
                                                                              <w:marLeft w:val="0"/>
                                                                              <w:marRight w:val="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4" w:space="0" w:color="DADCE0"/>
                                                                                <w:left w:val="single" w:sz="4" w:space="9" w:color="DADCE0"/>
                                                                                <w:bottom w:val="single" w:sz="4" w:space="0" w:color="DADCE0"/>
                                                                                <w:right w:val="single" w:sz="4" w:space="17" w:color="DADCE0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5719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157788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4" w:space="0" w:color="DADCE0"/>
                                                                                <w:left w:val="single" w:sz="4" w:space="9" w:color="DADCE0"/>
                                                                                <w:bottom w:val="single" w:sz="4" w:space="0" w:color="DADCE0"/>
                                                                                <w:right w:val="single" w:sz="4" w:space="17" w:color="DADCE0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81914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294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978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57618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1901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0939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76251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9599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8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numbering" Target="numbering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tyles" Target="style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1F1EDD-E33A-4292-B55A-52A02E03A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Užívateľ</cp:lastModifiedBy>
  <cp:revision>6</cp:revision>
  <dcterms:created xsi:type="dcterms:W3CDTF">2024-02-07T06:04:00Z</dcterms:created>
  <dcterms:modified xsi:type="dcterms:W3CDTF">2024-02-07T06:29:00Z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